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1179" w:rsidRDefault="002E1179" w:rsidP="002E117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object w:dxaOrig="825" w:dyaOrig="12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45pt;height:59.75pt" o:ole="" fillcolor="window">
            <v:imagedata r:id="rId7" o:title=""/>
          </v:shape>
          <o:OLEObject Type="Embed" ProgID="Word.Picture.8" ShapeID="_x0000_i1025" DrawAspect="Content" ObjectID="_1674034303" r:id="rId8"/>
        </w:object>
      </w:r>
    </w:p>
    <w:p w:rsidR="002E1179" w:rsidRDefault="002E1179" w:rsidP="002E1179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2E1179" w:rsidRDefault="002E1179" w:rsidP="002E1179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САВРАНСЬКА СЕЛИЩНА РАДА</w:t>
      </w:r>
    </w:p>
    <w:p w:rsidR="002E1179" w:rsidRDefault="002E1179" w:rsidP="002E1179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ОДЕСЬКОЇ ОБЛАСТІ</w:t>
      </w:r>
    </w:p>
    <w:p w:rsidR="002E1179" w:rsidRDefault="002E1179" w:rsidP="002E1179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2E1179" w:rsidRDefault="002E1179" w:rsidP="002E1179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2E1179" w:rsidRDefault="002E1179" w:rsidP="002E1179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28.01.2021 року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№ 117-</w:t>
      </w:r>
      <w:r>
        <w:rPr>
          <w:rFonts w:ascii="Times New Roman" w:hAnsi="Times New Roman" w:cs="Times New Roman"/>
          <w:sz w:val="28"/>
          <w:szCs w:val="28"/>
          <w:lang w:val="en-US"/>
        </w:rPr>
        <w:t>VIII</w:t>
      </w:r>
    </w:p>
    <w:p w:rsidR="00751C71" w:rsidRPr="001E0668" w:rsidRDefault="00751C71" w:rsidP="00751C71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2E1179" w:rsidRPr="002E1179" w:rsidRDefault="00751C71" w:rsidP="00751C71">
      <w:pPr>
        <w:jc w:val="both"/>
        <w:rPr>
          <w:rFonts w:ascii="Times New Roman" w:hAnsi="Times New Roman" w:cs="Times New Roman"/>
          <w:sz w:val="28"/>
          <w:szCs w:val="28"/>
        </w:rPr>
      </w:pPr>
      <w:r w:rsidRPr="002E1179">
        <w:rPr>
          <w:rFonts w:ascii="Times New Roman" w:hAnsi="Times New Roman" w:cs="Times New Roman"/>
          <w:sz w:val="28"/>
          <w:szCs w:val="28"/>
        </w:rPr>
        <w:t xml:space="preserve">Про закріплення </w:t>
      </w:r>
      <w:r w:rsidR="004946D5" w:rsidRPr="002E1179">
        <w:rPr>
          <w:rFonts w:ascii="Times New Roman" w:hAnsi="Times New Roman" w:cs="Times New Roman"/>
          <w:sz w:val="28"/>
          <w:szCs w:val="28"/>
        </w:rPr>
        <w:t>майна</w:t>
      </w:r>
      <w:r w:rsidR="005D5E8D" w:rsidRPr="002E1179">
        <w:rPr>
          <w:rFonts w:ascii="Times New Roman" w:hAnsi="Times New Roman" w:cs="Times New Roman"/>
          <w:sz w:val="28"/>
          <w:szCs w:val="28"/>
        </w:rPr>
        <w:t xml:space="preserve"> комунальної </w:t>
      </w:r>
    </w:p>
    <w:p w:rsidR="002E1179" w:rsidRPr="002E1179" w:rsidRDefault="005D5E8D" w:rsidP="00751C71">
      <w:pPr>
        <w:jc w:val="both"/>
        <w:rPr>
          <w:rFonts w:ascii="Times New Roman" w:hAnsi="Times New Roman" w:cs="Times New Roman"/>
          <w:sz w:val="28"/>
          <w:szCs w:val="28"/>
        </w:rPr>
      </w:pPr>
      <w:r w:rsidRPr="002E1179">
        <w:rPr>
          <w:rFonts w:ascii="Times New Roman" w:hAnsi="Times New Roman" w:cs="Times New Roman"/>
          <w:sz w:val="28"/>
          <w:szCs w:val="28"/>
        </w:rPr>
        <w:t>власності</w:t>
      </w:r>
      <w:r w:rsidR="00751C71" w:rsidRPr="002E1179">
        <w:rPr>
          <w:rFonts w:ascii="Times New Roman" w:hAnsi="Times New Roman" w:cs="Times New Roman"/>
          <w:sz w:val="28"/>
          <w:szCs w:val="28"/>
        </w:rPr>
        <w:t xml:space="preserve"> </w:t>
      </w:r>
      <w:r w:rsidR="005E248C" w:rsidRPr="002E1179">
        <w:rPr>
          <w:rFonts w:ascii="Times New Roman" w:hAnsi="Times New Roman" w:cs="Times New Roman"/>
          <w:sz w:val="28"/>
          <w:szCs w:val="28"/>
        </w:rPr>
        <w:t xml:space="preserve">(основних засобів) </w:t>
      </w:r>
      <w:proofErr w:type="spellStart"/>
      <w:r w:rsidR="00C5306C" w:rsidRPr="002E1179">
        <w:rPr>
          <w:rFonts w:ascii="Times New Roman" w:hAnsi="Times New Roman" w:cs="Times New Roman"/>
          <w:sz w:val="28"/>
          <w:szCs w:val="28"/>
        </w:rPr>
        <w:t>Савранської</w:t>
      </w:r>
      <w:proofErr w:type="spellEnd"/>
    </w:p>
    <w:p w:rsidR="002E1179" w:rsidRPr="002E1179" w:rsidRDefault="00C5306C" w:rsidP="00CF6E76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2E1179">
        <w:rPr>
          <w:rFonts w:ascii="Times New Roman" w:hAnsi="Times New Roman" w:cs="Times New Roman"/>
          <w:sz w:val="28"/>
          <w:szCs w:val="28"/>
        </w:rPr>
        <w:t>селищної ради</w:t>
      </w:r>
      <w:r w:rsidR="002E1179" w:rsidRPr="002E1179">
        <w:rPr>
          <w:rFonts w:ascii="Times New Roman" w:hAnsi="Times New Roman" w:cs="Times New Roman"/>
          <w:sz w:val="28"/>
          <w:szCs w:val="28"/>
        </w:rPr>
        <w:t xml:space="preserve"> </w:t>
      </w:r>
      <w:r w:rsidR="00A21D00" w:rsidRPr="002E117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за </w:t>
      </w:r>
      <w:r w:rsidR="00CF6E76" w:rsidRPr="002E117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</w:t>
      </w:r>
      <w:r w:rsidR="00B834CB" w:rsidRPr="002E117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</w:t>
      </w:r>
      <w:r w:rsidR="00CF6E76" w:rsidRPr="002E117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«Трудовий архів</w:t>
      </w:r>
    </w:p>
    <w:p w:rsidR="002E1179" w:rsidRPr="002E1179" w:rsidRDefault="00CF6E76" w:rsidP="00751C71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E1179">
        <w:rPr>
          <w:rFonts w:ascii="Times New Roman" w:hAnsi="Times New Roman" w:cs="Times New Roman"/>
          <w:sz w:val="28"/>
          <w:szCs w:val="28"/>
        </w:rPr>
        <w:t>Савранської</w:t>
      </w:r>
      <w:proofErr w:type="spellEnd"/>
      <w:r w:rsidRPr="002E1179">
        <w:rPr>
          <w:rFonts w:ascii="Times New Roman" w:hAnsi="Times New Roman" w:cs="Times New Roman"/>
          <w:sz w:val="28"/>
          <w:szCs w:val="28"/>
        </w:rPr>
        <w:t xml:space="preserve"> селищної ради»</w:t>
      </w:r>
      <w:r w:rsidRPr="002E117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4D7584" w:rsidRPr="002E1179">
        <w:rPr>
          <w:rFonts w:ascii="Times New Roman" w:hAnsi="Times New Roman" w:cs="Times New Roman"/>
          <w:sz w:val="28"/>
          <w:szCs w:val="28"/>
        </w:rPr>
        <w:t xml:space="preserve">на праві </w:t>
      </w:r>
    </w:p>
    <w:p w:rsidR="002E1179" w:rsidRPr="002E1179" w:rsidRDefault="004D7584" w:rsidP="00751C71">
      <w:pPr>
        <w:jc w:val="both"/>
        <w:rPr>
          <w:rFonts w:ascii="Times New Roman" w:hAnsi="Times New Roman" w:cs="Times New Roman"/>
          <w:sz w:val="28"/>
          <w:szCs w:val="28"/>
        </w:rPr>
      </w:pPr>
      <w:r w:rsidRPr="002E1179">
        <w:rPr>
          <w:rFonts w:ascii="Times New Roman" w:hAnsi="Times New Roman" w:cs="Times New Roman"/>
          <w:sz w:val="28"/>
          <w:szCs w:val="28"/>
        </w:rPr>
        <w:t>оперативного управління</w:t>
      </w:r>
      <w:r w:rsidR="00C5306C" w:rsidRPr="002E1179">
        <w:rPr>
          <w:rFonts w:ascii="Times New Roman" w:hAnsi="Times New Roman" w:cs="Times New Roman"/>
          <w:sz w:val="28"/>
          <w:szCs w:val="28"/>
        </w:rPr>
        <w:t xml:space="preserve">, шляхом </w:t>
      </w:r>
    </w:p>
    <w:p w:rsidR="002E1179" w:rsidRPr="002E1179" w:rsidRDefault="00C5306C" w:rsidP="00751C71">
      <w:pPr>
        <w:jc w:val="both"/>
        <w:rPr>
          <w:rFonts w:ascii="Times New Roman" w:hAnsi="Times New Roman" w:cs="Times New Roman"/>
          <w:sz w:val="28"/>
          <w:szCs w:val="28"/>
        </w:rPr>
      </w:pPr>
      <w:r w:rsidRPr="002E1179">
        <w:rPr>
          <w:rFonts w:ascii="Times New Roman" w:hAnsi="Times New Roman" w:cs="Times New Roman"/>
          <w:sz w:val="28"/>
          <w:szCs w:val="28"/>
        </w:rPr>
        <w:t>укладення договор</w:t>
      </w:r>
      <w:r w:rsidR="00DF47C9" w:rsidRPr="002E1179">
        <w:rPr>
          <w:rFonts w:ascii="Times New Roman" w:hAnsi="Times New Roman" w:cs="Times New Roman"/>
          <w:sz w:val="28"/>
          <w:szCs w:val="28"/>
        </w:rPr>
        <w:t>у</w:t>
      </w:r>
      <w:r w:rsidR="00751C71" w:rsidRPr="002E1179">
        <w:rPr>
          <w:rFonts w:ascii="Times New Roman" w:hAnsi="Times New Roman" w:cs="Times New Roman"/>
          <w:sz w:val="28"/>
          <w:szCs w:val="28"/>
        </w:rPr>
        <w:t xml:space="preserve"> </w:t>
      </w:r>
      <w:r w:rsidRPr="002E1179">
        <w:rPr>
          <w:rFonts w:ascii="Times New Roman" w:hAnsi="Times New Roman" w:cs="Times New Roman"/>
          <w:sz w:val="28"/>
          <w:szCs w:val="28"/>
        </w:rPr>
        <w:t xml:space="preserve">та </w:t>
      </w:r>
      <w:r w:rsidR="004B7D70" w:rsidRPr="002E1179">
        <w:rPr>
          <w:rFonts w:ascii="Times New Roman" w:hAnsi="Times New Roman" w:cs="Times New Roman"/>
          <w:sz w:val="28"/>
          <w:szCs w:val="28"/>
        </w:rPr>
        <w:t>а</w:t>
      </w:r>
      <w:r w:rsidRPr="002E1179">
        <w:rPr>
          <w:rFonts w:ascii="Times New Roman" w:hAnsi="Times New Roman" w:cs="Times New Roman"/>
          <w:sz w:val="28"/>
          <w:szCs w:val="28"/>
        </w:rPr>
        <w:t>кт</w:t>
      </w:r>
      <w:r w:rsidR="00CF6D37" w:rsidRPr="002E1179">
        <w:rPr>
          <w:rFonts w:ascii="Times New Roman" w:hAnsi="Times New Roman" w:cs="Times New Roman"/>
          <w:sz w:val="28"/>
          <w:szCs w:val="28"/>
        </w:rPr>
        <w:t>у</w:t>
      </w:r>
      <w:r w:rsidRPr="002E1179">
        <w:rPr>
          <w:rFonts w:ascii="Times New Roman" w:hAnsi="Times New Roman" w:cs="Times New Roman"/>
          <w:sz w:val="28"/>
          <w:szCs w:val="28"/>
        </w:rPr>
        <w:t xml:space="preserve"> прийому </w:t>
      </w:r>
      <w:r w:rsidR="004B7D70" w:rsidRPr="002E1179">
        <w:rPr>
          <w:rFonts w:ascii="Times New Roman" w:hAnsi="Times New Roman" w:cs="Times New Roman"/>
          <w:sz w:val="28"/>
          <w:szCs w:val="28"/>
        </w:rPr>
        <w:t>–</w:t>
      </w:r>
    </w:p>
    <w:p w:rsidR="00751C71" w:rsidRPr="002E1179" w:rsidRDefault="00C5306C" w:rsidP="00751C71">
      <w:pPr>
        <w:jc w:val="both"/>
        <w:rPr>
          <w:rFonts w:ascii="Times New Roman" w:hAnsi="Times New Roman" w:cs="Times New Roman"/>
          <w:sz w:val="28"/>
          <w:szCs w:val="28"/>
        </w:rPr>
      </w:pPr>
      <w:r w:rsidRPr="002E1179">
        <w:rPr>
          <w:rFonts w:ascii="Times New Roman" w:hAnsi="Times New Roman" w:cs="Times New Roman"/>
          <w:sz w:val="28"/>
          <w:szCs w:val="28"/>
        </w:rPr>
        <w:t>передачі</w:t>
      </w:r>
      <w:r w:rsidR="004B7D70" w:rsidRPr="002E1179">
        <w:rPr>
          <w:rFonts w:ascii="Times New Roman" w:hAnsi="Times New Roman" w:cs="Times New Roman"/>
          <w:sz w:val="28"/>
          <w:szCs w:val="28"/>
        </w:rPr>
        <w:t xml:space="preserve"> до Договору</w:t>
      </w:r>
    </w:p>
    <w:p w:rsidR="003432E5" w:rsidRPr="002E1179" w:rsidRDefault="00751C71" w:rsidP="00751C71">
      <w:pPr>
        <w:jc w:val="both"/>
        <w:rPr>
          <w:rFonts w:ascii="Times New Roman" w:hAnsi="Times New Roman" w:cs="Times New Roman"/>
          <w:sz w:val="28"/>
          <w:szCs w:val="28"/>
        </w:rPr>
      </w:pPr>
      <w:r w:rsidRPr="002E117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51C71" w:rsidRPr="002E1179" w:rsidRDefault="002057D4" w:rsidP="002E117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E1179">
        <w:rPr>
          <w:rFonts w:ascii="Times New Roman" w:hAnsi="Times New Roman" w:cs="Times New Roman"/>
          <w:sz w:val="28"/>
          <w:szCs w:val="28"/>
        </w:rPr>
        <w:t>Відповідно до ст. ст. 23, 137 Господарського кодексу України, ст. 26, ст.60 Закону України «Про місцеве самоврядування в Україні»</w:t>
      </w:r>
      <w:r w:rsidR="009B6940" w:rsidRPr="002E1179">
        <w:rPr>
          <w:rFonts w:ascii="Times New Roman" w:hAnsi="Times New Roman" w:cs="Times New Roman"/>
          <w:sz w:val="28"/>
          <w:szCs w:val="28"/>
        </w:rPr>
        <w:t xml:space="preserve">, Положення про порядок закріплення майна, що належить до комунальної власності </w:t>
      </w:r>
      <w:proofErr w:type="spellStart"/>
      <w:r w:rsidR="009B6940" w:rsidRPr="002E1179">
        <w:rPr>
          <w:rFonts w:ascii="Times New Roman" w:hAnsi="Times New Roman" w:cs="Times New Roman"/>
          <w:sz w:val="28"/>
          <w:szCs w:val="28"/>
        </w:rPr>
        <w:t>Савранської</w:t>
      </w:r>
      <w:proofErr w:type="spellEnd"/>
      <w:r w:rsidR="009B6940" w:rsidRPr="002E1179">
        <w:rPr>
          <w:rFonts w:ascii="Times New Roman" w:hAnsi="Times New Roman" w:cs="Times New Roman"/>
          <w:sz w:val="28"/>
          <w:szCs w:val="28"/>
        </w:rPr>
        <w:t xml:space="preserve"> селищної ради, за підприємствами установами та організаціями на праві господарського відання чи оперативного управління, затвердженого рішенням сесії селищної ради від 27.04.2012 року № 233-VI, </w:t>
      </w:r>
      <w:r w:rsidRPr="002E1179">
        <w:rPr>
          <w:rFonts w:ascii="Times New Roman" w:hAnsi="Times New Roman" w:cs="Times New Roman"/>
          <w:sz w:val="28"/>
          <w:szCs w:val="28"/>
        </w:rPr>
        <w:t>з</w:t>
      </w:r>
      <w:r w:rsidR="00751C71" w:rsidRPr="002E1179">
        <w:rPr>
          <w:rFonts w:ascii="Times New Roman" w:hAnsi="Times New Roman" w:cs="Times New Roman"/>
          <w:sz w:val="28"/>
          <w:szCs w:val="28"/>
        </w:rPr>
        <w:t xml:space="preserve"> метою створення для суб’єктів комунальної власності юридичних підстав для володіння, користування і розпорядження майном та встановлення ступеня відповідальності за його збереження, </w:t>
      </w:r>
      <w:r w:rsidRPr="002E1179">
        <w:rPr>
          <w:rFonts w:ascii="Times New Roman" w:hAnsi="Times New Roman" w:cs="Times New Roman"/>
          <w:sz w:val="28"/>
          <w:szCs w:val="28"/>
        </w:rPr>
        <w:t>селищна рада</w:t>
      </w:r>
      <w:r w:rsidR="00751C71" w:rsidRPr="002E1179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1E0668" w:rsidRPr="002E1179" w:rsidRDefault="001E0668" w:rsidP="00751C7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15DBF" w:rsidRPr="002E1179" w:rsidRDefault="00631047" w:rsidP="00B15DBF">
      <w:pPr>
        <w:jc w:val="both"/>
        <w:rPr>
          <w:rFonts w:ascii="Times New Roman" w:hAnsi="Times New Roman" w:cs="Times New Roman"/>
          <w:sz w:val="28"/>
          <w:szCs w:val="28"/>
        </w:rPr>
      </w:pPr>
      <w:r w:rsidRPr="002E1179">
        <w:rPr>
          <w:rFonts w:ascii="Times New Roman" w:hAnsi="Times New Roman" w:cs="Times New Roman"/>
          <w:sz w:val="28"/>
          <w:szCs w:val="28"/>
        </w:rPr>
        <w:t>ВИРІШИЛА:</w:t>
      </w:r>
    </w:p>
    <w:p w:rsidR="001E0668" w:rsidRPr="002E1179" w:rsidRDefault="001E0668" w:rsidP="00B15DB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27440" w:rsidRPr="002E1179" w:rsidRDefault="00B15DBF" w:rsidP="009E379F">
      <w:pPr>
        <w:jc w:val="both"/>
        <w:rPr>
          <w:rFonts w:ascii="Times New Roman" w:hAnsi="Times New Roman" w:cs="Times New Roman"/>
          <w:sz w:val="28"/>
          <w:szCs w:val="28"/>
        </w:rPr>
      </w:pPr>
      <w:r w:rsidRPr="002E1179">
        <w:rPr>
          <w:rFonts w:ascii="Times New Roman" w:hAnsi="Times New Roman" w:cs="Times New Roman"/>
          <w:sz w:val="28"/>
          <w:szCs w:val="28"/>
        </w:rPr>
        <w:t>1.</w:t>
      </w:r>
      <w:r w:rsidR="004B7D70" w:rsidRPr="002E1179">
        <w:rPr>
          <w:rFonts w:ascii="Times New Roman" w:hAnsi="Times New Roman" w:cs="Times New Roman"/>
          <w:sz w:val="28"/>
          <w:szCs w:val="28"/>
        </w:rPr>
        <w:t xml:space="preserve"> Закріпити за </w:t>
      </w:r>
      <w:r w:rsidR="00EF34AB" w:rsidRPr="002E117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КП</w:t>
      </w:r>
      <w:r w:rsidR="004B7D70" w:rsidRPr="002E117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«Трудовий архів </w:t>
      </w:r>
      <w:proofErr w:type="spellStart"/>
      <w:r w:rsidR="004B7D70" w:rsidRPr="002E1179">
        <w:rPr>
          <w:rFonts w:ascii="Times New Roman" w:hAnsi="Times New Roman" w:cs="Times New Roman"/>
          <w:sz w:val="28"/>
          <w:szCs w:val="28"/>
        </w:rPr>
        <w:t>Савранської</w:t>
      </w:r>
      <w:proofErr w:type="spellEnd"/>
      <w:r w:rsidR="004B7D70" w:rsidRPr="002E1179">
        <w:rPr>
          <w:rFonts w:ascii="Times New Roman" w:hAnsi="Times New Roman" w:cs="Times New Roman"/>
          <w:sz w:val="28"/>
          <w:szCs w:val="28"/>
        </w:rPr>
        <w:t xml:space="preserve"> селищної ради»</w:t>
      </w:r>
      <w:r w:rsidR="004B7D70" w:rsidRPr="002E117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4B7D70" w:rsidRPr="002E1179">
        <w:rPr>
          <w:rFonts w:ascii="Times New Roman" w:hAnsi="Times New Roman" w:cs="Times New Roman"/>
          <w:sz w:val="28"/>
          <w:szCs w:val="28"/>
        </w:rPr>
        <w:t xml:space="preserve">майно комунальної власності (основні засоби) прийняте від </w:t>
      </w:r>
      <w:proofErr w:type="spellStart"/>
      <w:r w:rsidR="004B7D70" w:rsidRPr="002E1179">
        <w:rPr>
          <w:rFonts w:ascii="Times New Roman" w:hAnsi="Times New Roman" w:cs="Times New Roman"/>
          <w:sz w:val="28"/>
          <w:szCs w:val="28"/>
        </w:rPr>
        <w:t>Савранської</w:t>
      </w:r>
      <w:proofErr w:type="spellEnd"/>
      <w:r w:rsidR="004B7D70" w:rsidRPr="002E1179">
        <w:rPr>
          <w:rFonts w:ascii="Times New Roman" w:hAnsi="Times New Roman" w:cs="Times New Roman"/>
          <w:sz w:val="28"/>
          <w:szCs w:val="28"/>
        </w:rPr>
        <w:t xml:space="preserve"> районної ради Одеської області  до комунальної власності </w:t>
      </w:r>
      <w:proofErr w:type="spellStart"/>
      <w:r w:rsidR="004B7D70" w:rsidRPr="002E1179">
        <w:rPr>
          <w:rFonts w:ascii="Times New Roman" w:hAnsi="Times New Roman" w:cs="Times New Roman"/>
          <w:sz w:val="28"/>
          <w:szCs w:val="28"/>
        </w:rPr>
        <w:t>Савранської</w:t>
      </w:r>
      <w:proofErr w:type="spellEnd"/>
      <w:r w:rsidR="004B7D70" w:rsidRPr="002E1179">
        <w:rPr>
          <w:rFonts w:ascii="Times New Roman" w:hAnsi="Times New Roman" w:cs="Times New Roman"/>
          <w:sz w:val="28"/>
          <w:szCs w:val="28"/>
        </w:rPr>
        <w:t xml:space="preserve"> селищної ради Одеської області на підставі рішення сесії селищної ради від 24.12.2020 року № 40-VIII «Про прийняття у власність та входження до складу засновника </w:t>
      </w:r>
      <w:r w:rsidR="004B7D70" w:rsidRPr="002E117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</w:t>
      </w:r>
      <w:r w:rsidR="00EF34AB" w:rsidRPr="002E117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</w:t>
      </w:r>
      <w:r w:rsidR="004B7D70" w:rsidRPr="002E117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«Трудовий архів </w:t>
      </w:r>
      <w:proofErr w:type="spellStart"/>
      <w:r w:rsidR="004B7D70" w:rsidRPr="002E1179">
        <w:rPr>
          <w:rFonts w:ascii="Times New Roman" w:hAnsi="Times New Roman" w:cs="Times New Roman"/>
          <w:sz w:val="28"/>
          <w:szCs w:val="28"/>
        </w:rPr>
        <w:t>Савранської</w:t>
      </w:r>
      <w:proofErr w:type="spellEnd"/>
      <w:r w:rsidR="004B7D70" w:rsidRPr="002E1179">
        <w:rPr>
          <w:rFonts w:ascii="Times New Roman" w:hAnsi="Times New Roman" w:cs="Times New Roman"/>
          <w:sz w:val="28"/>
          <w:szCs w:val="28"/>
        </w:rPr>
        <w:t xml:space="preserve"> селищної ради»</w:t>
      </w:r>
      <w:r w:rsidR="004B7D70" w:rsidRPr="002E117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4B7D70" w:rsidRPr="002E1179">
        <w:rPr>
          <w:rFonts w:ascii="Times New Roman" w:hAnsi="Times New Roman" w:cs="Times New Roman"/>
          <w:sz w:val="28"/>
          <w:szCs w:val="28"/>
        </w:rPr>
        <w:t xml:space="preserve"> на праві оперативного управління, шляхом уклад</w:t>
      </w:r>
      <w:r w:rsidR="002E1179">
        <w:rPr>
          <w:rFonts w:ascii="Times New Roman" w:hAnsi="Times New Roman" w:cs="Times New Roman"/>
          <w:sz w:val="28"/>
          <w:szCs w:val="28"/>
        </w:rPr>
        <w:t>ення договору та акту прийому</w:t>
      </w:r>
      <w:r w:rsidR="004B7D70" w:rsidRPr="002E1179">
        <w:rPr>
          <w:rFonts w:ascii="Times New Roman" w:hAnsi="Times New Roman" w:cs="Times New Roman"/>
          <w:sz w:val="28"/>
          <w:szCs w:val="28"/>
        </w:rPr>
        <w:t>–</w:t>
      </w:r>
      <w:r w:rsidR="002E1179">
        <w:rPr>
          <w:rFonts w:ascii="Times New Roman" w:hAnsi="Times New Roman" w:cs="Times New Roman"/>
          <w:sz w:val="28"/>
          <w:szCs w:val="28"/>
        </w:rPr>
        <w:t>передачі до Договору</w:t>
      </w:r>
      <w:bookmarkStart w:id="0" w:name="_GoBack"/>
      <w:bookmarkEnd w:id="0"/>
      <w:r w:rsidR="004B7D70" w:rsidRPr="002E1179">
        <w:rPr>
          <w:rFonts w:ascii="Times New Roman" w:hAnsi="Times New Roman" w:cs="Times New Roman"/>
          <w:sz w:val="28"/>
          <w:szCs w:val="28"/>
        </w:rPr>
        <w:t>.</w:t>
      </w:r>
    </w:p>
    <w:p w:rsidR="001E0668" w:rsidRPr="002E1179" w:rsidRDefault="00692861" w:rsidP="00373817">
      <w:pPr>
        <w:jc w:val="both"/>
        <w:rPr>
          <w:rFonts w:ascii="Times New Roman" w:hAnsi="Times New Roman" w:cs="Times New Roman"/>
          <w:sz w:val="28"/>
          <w:szCs w:val="28"/>
        </w:rPr>
      </w:pPr>
      <w:r w:rsidRPr="002E1179">
        <w:rPr>
          <w:rFonts w:ascii="Times New Roman" w:hAnsi="Times New Roman" w:cs="Times New Roman"/>
          <w:sz w:val="28"/>
          <w:szCs w:val="28"/>
        </w:rPr>
        <w:t>2</w:t>
      </w:r>
      <w:r w:rsidR="00751C71" w:rsidRPr="002E1179">
        <w:rPr>
          <w:rFonts w:ascii="Times New Roman" w:hAnsi="Times New Roman" w:cs="Times New Roman"/>
          <w:sz w:val="28"/>
          <w:szCs w:val="28"/>
        </w:rPr>
        <w:t xml:space="preserve">. Контроль за виконанням даного рішення покласти на постійну комісію селищної ради з </w:t>
      </w:r>
      <w:r w:rsidR="009C7F98" w:rsidRPr="002E1179">
        <w:rPr>
          <w:rFonts w:ascii="Times New Roman" w:hAnsi="Times New Roman" w:cs="Times New Roman"/>
          <w:sz w:val="28"/>
          <w:szCs w:val="28"/>
        </w:rPr>
        <w:t xml:space="preserve">питань </w:t>
      </w:r>
      <w:r w:rsidR="00373817" w:rsidRPr="002E1179">
        <w:rPr>
          <w:rFonts w:ascii="Times New Roman" w:hAnsi="Times New Roman" w:cs="Times New Roman"/>
          <w:sz w:val="28"/>
          <w:szCs w:val="28"/>
        </w:rPr>
        <w:t xml:space="preserve">планування, фінансів та бюджету, соціально-економічного розвитку, ринкових відносин та інвестиційної діяльності, </w:t>
      </w:r>
      <w:proofErr w:type="spellStart"/>
      <w:r w:rsidR="00373817" w:rsidRPr="002E1179">
        <w:rPr>
          <w:rFonts w:ascii="Times New Roman" w:hAnsi="Times New Roman" w:cs="Times New Roman"/>
          <w:sz w:val="28"/>
          <w:szCs w:val="28"/>
        </w:rPr>
        <w:t>житлово</w:t>
      </w:r>
      <w:proofErr w:type="spellEnd"/>
      <w:r w:rsidR="00373817" w:rsidRPr="002E1179">
        <w:rPr>
          <w:rFonts w:ascii="Times New Roman" w:hAnsi="Times New Roman" w:cs="Times New Roman"/>
          <w:sz w:val="28"/>
          <w:szCs w:val="28"/>
        </w:rPr>
        <w:t xml:space="preserve"> - комунального господарства та комунальної власності.</w:t>
      </w:r>
    </w:p>
    <w:p w:rsidR="00BD290F" w:rsidRPr="002E1179" w:rsidRDefault="00BD290F" w:rsidP="00BD290F">
      <w:pPr>
        <w:pStyle w:val="a4"/>
        <w:rPr>
          <w:szCs w:val="28"/>
          <w:lang w:val="uk-UA"/>
        </w:rPr>
      </w:pPr>
    </w:p>
    <w:p w:rsidR="00BD290F" w:rsidRPr="002E1179" w:rsidRDefault="002E1179" w:rsidP="00BD290F">
      <w:pPr>
        <w:pStyle w:val="a4"/>
        <w:rPr>
          <w:b w:val="0"/>
          <w:szCs w:val="28"/>
          <w:lang w:val="uk-UA"/>
        </w:rPr>
      </w:pPr>
      <w:r w:rsidRPr="002E1179">
        <w:rPr>
          <w:b w:val="0"/>
          <w:szCs w:val="28"/>
          <w:lang w:val="uk-UA"/>
        </w:rPr>
        <w:t xml:space="preserve">Селищний голова </w:t>
      </w:r>
      <w:r w:rsidRPr="002E1179">
        <w:rPr>
          <w:b w:val="0"/>
          <w:szCs w:val="28"/>
          <w:lang w:val="uk-UA"/>
        </w:rPr>
        <w:tab/>
      </w:r>
      <w:r w:rsidRPr="002E1179">
        <w:rPr>
          <w:b w:val="0"/>
          <w:szCs w:val="28"/>
          <w:lang w:val="uk-UA"/>
        </w:rPr>
        <w:tab/>
      </w:r>
      <w:r w:rsidRPr="002E1179">
        <w:rPr>
          <w:b w:val="0"/>
          <w:szCs w:val="28"/>
          <w:lang w:val="uk-UA"/>
        </w:rPr>
        <w:tab/>
      </w:r>
      <w:r w:rsidRPr="002E1179">
        <w:rPr>
          <w:b w:val="0"/>
          <w:szCs w:val="28"/>
          <w:lang w:val="uk-UA"/>
        </w:rPr>
        <w:tab/>
      </w:r>
      <w:r w:rsidRPr="002E1179">
        <w:rPr>
          <w:b w:val="0"/>
          <w:szCs w:val="28"/>
          <w:lang w:val="uk-UA"/>
        </w:rPr>
        <w:tab/>
        <w:t>Сергій ДУЖІЙ</w:t>
      </w:r>
    </w:p>
    <w:sectPr w:rsidR="00BD290F" w:rsidRPr="002E1179" w:rsidSect="009E5B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B564E"/>
    <w:multiLevelType w:val="multilevel"/>
    <w:tmpl w:val="5882F29E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1">
    <w:nsid w:val="2F355039"/>
    <w:multiLevelType w:val="hybridMultilevel"/>
    <w:tmpl w:val="249A7A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885177"/>
    <w:multiLevelType w:val="hybridMultilevel"/>
    <w:tmpl w:val="FE9E9B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5D04789"/>
    <w:multiLevelType w:val="hybridMultilevel"/>
    <w:tmpl w:val="79F8A376"/>
    <w:lvl w:ilvl="0" w:tplc="C0BA4EA4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1C71"/>
    <w:rsid w:val="000419F0"/>
    <w:rsid w:val="000463AE"/>
    <w:rsid w:val="00057A0B"/>
    <w:rsid w:val="0008331A"/>
    <w:rsid w:val="0009144E"/>
    <w:rsid w:val="000D3E4D"/>
    <w:rsid w:val="000D4C54"/>
    <w:rsid w:val="000E0D5C"/>
    <w:rsid w:val="000F78BE"/>
    <w:rsid w:val="00114A17"/>
    <w:rsid w:val="001567B3"/>
    <w:rsid w:val="001B0881"/>
    <w:rsid w:val="001C568C"/>
    <w:rsid w:val="001E0668"/>
    <w:rsid w:val="0020214C"/>
    <w:rsid w:val="002057D4"/>
    <w:rsid w:val="00210156"/>
    <w:rsid w:val="0023500D"/>
    <w:rsid w:val="002576EF"/>
    <w:rsid w:val="00262BC7"/>
    <w:rsid w:val="002A6EDC"/>
    <w:rsid w:val="002C0227"/>
    <w:rsid w:val="002C45E3"/>
    <w:rsid w:val="002D3552"/>
    <w:rsid w:val="002D5646"/>
    <w:rsid w:val="002E1179"/>
    <w:rsid w:val="003034E5"/>
    <w:rsid w:val="003432E5"/>
    <w:rsid w:val="003433E9"/>
    <w:rsid w:val="00373817"/>
    <w:rsid w:val="00384328"/>
    <w:rsid w:val="0047233C"/>
    <w:rsid w:val="004946D5"/>
    <w:rsid w:val="004A12C9"/>
    <w:rsid w:val="004A2C9D"/>
    <w:rsid w:val="004B2CB9"/>
    <w:rsid w:val="004B7D70"/>
    <w:rsid w:val="004D55A6"/>
    <w:rsid w:val="004D7584"/>
    <w:rsid w:val="004F6F59"/>
    <w:rsid w:val="00554E8C"/>
    <w:rsid w:val="00564A05"/>
    <w:rsid w:val="00566454"/>
    <w:rsid w:val="00583191"/>
    <w:rsid w:val="00591B3F"/>
    <w:rsid w:val="00597DE2"/>
    <w:rsid w:val="005B0C3C"/>
    <w:rsid w:val="005C02A7"/>
    <w:rsid w:val="005C6D0C"/>
    <w:rsid w:val="005D0DF8"/>
    <w:rsid w:val="005D1FF2"/>
    <w:rsid w:val="005D5E8D"/>
    <w:rsid w:val="005E248C"/>
    <w:rsid w:val="00606C59"/>
    <w:rsid w:val="00613158"/>
    <w:rsid w:val="00622CCA"/>
    <w:rsid w:val="00631047"/>
    <w:rsid w:val="00640306"/>
    <w:rsid w:val="006620B9"/>
    <w:rsid w:val="006706E8"/>
    <w:rsid w:val="00673179"/>
    <w:rsid w:val="00692861"/>
    <w:rsid w:val="006A4DC8"/>
    <w:rsid w:val="006E5F3D"/>
    <w:rsid w:val="006F2C79"/>
    <w:rsid w:val="00701260"/>
    <w:rsid w:val="00733229"/>
    <w:rsid w:val="00751C71"/>
    <w:rsid w:val="00757AF7"/>
    <w:rsid w:val="00771646"/>
    <w:rsid w:val="007A50D7"/>
    <w:rsid w:val="007A6743"/>
    <w:rsid w:val="00801949"/>
    <w:rsid w:val="0082470E"/>
    <w:rsid w:val="0087388D"/>
    <w:rsid w:val="00886B8E"/>
    <w:rsid w:val="00893062"/>
    <w:rsid w:val="008A704F"/>
    <w:rsid w:val="008C2D1B"/>
    <w:rsid w:val="008D6FC6"/>
    <w:rsid w:val="008E068A"/>
    <w:rsid w:val="00914FC3"/>
    <w:rsid w:val="00942B33"/>
    <w:rsid w:val="00960025"/>
    <w:rsid w:val="009634F3"/>
    <w:rsid w:val="0097224E"/>
    <w:rsid w:val="0098573D"/>
    <w:rsid w:val="009B1F42"/>
    <w:rsid w:val="009B6940"/>
    <w:rsid w:val="009C7F98"/>
    <w:rsid w:val="009E379F"/>
    <w:rsid w:val="009E5B21"/>
    <w:rsid w:val="00A10858"/>
    <w:rsid w:val="00A128FC"/>
    <w:rsid w:val="00A21D00"/>
    <w:rsid w:val="00A6592C"/>
    <w:rsid w:val="00A66C48"/>
    <w:rsid w:val="00A71F45"/>
    <w:rsid w:val="00A77A3C"/>
    <w:rsid w:val="00AB340C"/>
    <w:rsid w:val="00B11647"/>
    <w:rsid w:val="00B15DBF"/>
    <w:rsid w:val="00B64C04"/>
    <w:rsid w:val="00B834CB"/>
    <w:rsid w:val="00B851C7"/>
    <w:rsid w:val="00BB46D0"/>
    <w:rsid w:val="00BC49B1"/>
    <w:rsid w:val="00BD290F"/>
    <w:rsid w:val="00C02737"/>
    <w:rsid w:val="00C24B69"/>
    <w:rsid w:val="00C25185"/>
    <w:rsid w:val="00C52679"/>
    <w:rsid w:val="00C5306C"/>
    <w:rsid w:val="00CE2A56"/>
    <w:rsid w:val="00CF6D37"/>
    <w:rsid w:val="00CF6E76"/>
    <w:rsid w:val="00D03185"/>
    <w:rsid w:val="00D03216"/>
    <w:rsid w:val="00D16875"/>
    <w:rsid w:val="00D546DB"/>
    <w:rsid w:val="00D54DE2"/>
    <w:rsid w:val="00D84F9C"/>
    <w:rsid w:val="00D96A71"/>
    <w:rsid w:val="00DA6C73"/>
    <w:rsid w:val="00DC294B"/>
    <w:rsid w:val="00DE718E"/>
    <w:rsid w:val="00DF47C9"/>
    <w:rsid w:val="00DF7631"/>
    <w:rsid w:val="00E06B22"/>
    <w:rsid w:val="00E5024C"/>
    <w:rsid w:val="00E64EFA"/>
    <w:rsid w:val="00E77276"/>
    <w:rsid w:val="00E84721"/>
    <w:rsid w:val="00EA0ED9"/>
    <w:rsid w:val="00EA5EA1"/>
    <w:rsid w:val="00EC3A92"/>
    <w:rsid w:val="00EF34AB"/>
    <w:rsid w:val="00EF3FBB"/>
    <w:rsid w:val="00F002C5"/>
    <w:rsid w:val="00F27440"/>
    <w:rsid w:val="00F562A3"/>
    <w:rsid w:val="00F62A7C"/>
    <w:rsid w:val="00FA1E86"/>
    <w:rsid w:val="00FF52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5B21"/>
    <w:rPr>
      <w:lang w:val="uk-UA"/>
    </w:rPr>
  </w:style>
  <w:style w:type="paragraph" w:styleId="2">
    <w:name w:val="heading 2"/>
    <w:basedOn w:val="a"/>
    <w:next w:val="a"/>
    <w:link w:val="20"/>
    <w:qFormat/>
    <w:rsid w:val="004D55A6"/>
    <w:pPr>
      <w:keepNext/>
      <w:spacing w:before="240" w:after="60"/>
      <w:jc w:val="left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4D55A6"/>
    <w:rPr>
      <w:rFonts w:ascii="Arial" w:eastAsia="Times New Roman" w:hAnsi="Arial" w:cs="Arial"/>
      <w:b/>
      <w:bCs/>
      <w:i/>
      <w:iCs/>
      <w:sz w:val="28"/>
      <w:szCs w:val="28"/>
      <w:lang w:val="uk-UA" w:eastAsia="ru-RU"/>
    </w:rPr>
  </w:style>
  <w:style w:type="paragraph" w:styleId="a3">
    <w:name w:val="List Paragraph"/>
    <w:basedOn w:val="a"/>
    <w:uiPriority w:val="34"/>
    <w:qFormat/>
    <w:rsid w:val="00B15DBF"/>
    <w:pPr>
      <w:ind w:left="720"/>
      <w:contextualSpacing/>
    </w:pPr>
  </w:style>
  <w:style w:type="paragraph" w:styleId="a4">
    <w:name w:val="No Spacing"/>
    <w:uiPriority w:val="1"/>
    <w:qFormat/>
    <w:rsid w:val="00942B33"/>
    <w:pPr>
      <w:jc w:val="left"/>
    </w:pPr>
    <w:rPr>
      <w:rFonts w:ascii="Times New Roman" w:eastAsia="Calibri" w:hAnsi="Times New Roman" w:cs="Times New Roman"/>
      <w:b/>
      <w:bCs/>
      <w:sz w:val="28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42B3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42B33"/>
    <w:rPr>
      <w:rFonts w:ascii="Tahoma" w:hAnsi="Tahoma" w:cs="Tahoma"/>
      <w:sz w:val="16"/>
      <w:szCs w:val="16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5B21"/>
    <w:rPr>
      <w:lang w:val="uk-UA"/>
    </w:rPr>
  </w:style>
  <w:style w:type="paragraph" w:styleId="2">
    <w:name w:val="heading 2"/>
    <w:basedOn w:val="a"/>
    <w:next w:val="a"/>
    <w:link w:val="20"/>
    <w:qFormat/>
    <w:rsid w:val="004D55A6"/>
    <w:pPr>
      <w:keepNext/>
      <w:spacing w:before="240" w:after="60"/>
      <w:jc w:val="left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4D55A6"/>
    <w:rPr>
      <w:rFonts w:ascii="Arial" w:eastAsia="Times New Roman" w:hAnsi="Arial" w:cs="Arial"/>
      <w:b/>
      <w:bCs/>
      <w:i/>
      <w:iCs/>
      <w:sz w:val="28"/>
      <w:szCs w:val="28"/>
      <w:lang w:val="uk-UA" w:eastAsia="ru-RU"/>
    </w:rPr>
  </w:style>
  <w:style w:type="paragraph" w:styleId="a3">
    <w:name w:val="List Paragraph"/>
    <w:basedOn w:val="a"/>
    <w:uiPriority w:val="34"/>
    <w:qFormat/>
    <w:rsid w:val="00B15DBF"/>
    <w:pPr>
      <w:ind w:left="720"/>
      <w:contextualSpacing/>
    </w:pPr>
  </w:style>
  <w:style w:type="paragraph" w:styleId="a4">
    <w:name w:val="No Spacing"/>
    <w:uiPriority w:val="1"/>
    <w:qFormat/>
    <w:rsid w:val="00942B33"/>
    <w:pPr>
      <w:jc w:val="left"/>
    </w:pPr>
    <w:rPr>
      <w:rFonts w:ascii="Times New Roman" w:eastAsia="Calibri" w:hAnsi="Times New Roman" w:cs="Times New Roman"/>
      <w:b/>
      <w:bCs/>
      <w:sz w:val="28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42B3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42B33"/>
    <w:rPr>
      <w:rFonts w:ascii="Tahoma" w:hAnsi="Tahoma" w:cs="Tahoma"/>
      <w:sz w:val="16"/>
      <w:szCs w:val="16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458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239B14-12A0-4E3B-B5DA-8A3E3E1139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267</Words>
  <Characters>1524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UserXP</dc:creator>
  <cp:lastModifiedBy>User</cp:lastModifiedBy>
  <cp:revision>3</cp:revision>
  <cp:lastPrinted>2021-01-19T09:38:00Z</cp:lastPrinted>
  <dcterms:created xsi:type="dcterms:W3CDTF">2021-02-05T07:16:00Z</dcterms:created>
  <dcterms:modified xsi:type="dcterms:W3CDTF">2021-02-05T10:45:00Z</dcterms:modified>
</cp:coreProperties>
</file>